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4" w:rsidRDefault="00D02024" w:rsidP="00D02024">
      <w:pPr>
        <w:spacing w:after="0" w:line="240" w:lineRule="auto"/>
        <w:rPr>
          <w:sz w:val="8"/>
          <w:szCs w:val="8"/>
        </w:rPr>
      </w:pP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RPr="00CC0130" w:rsidTr="00D04DDC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20525E" w:rsidTr="00D04DDC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20525E" w:rsidRDefault="0020525E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0525E" w:rsidRPr="00CC0130" w:rsidRDefault="0020525E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25E" w:rsidRDefault="0020525E" w:rsidP="00D04DDC"/>
        </w:tc>
      </w:tr>
      <w:tr w:rsidR="00D04DDC" w:rsidTr="00F852D9">
        <w:trPr>
          <w:trHeight w:hRule="exact" w:val="13325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1F" w:rsidRPr="004B5A4E" w:rsidRDefault="00F8541F" w:rsidP="00F8541F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5.5</w:t>
            </w:r>
            <w:r w:rsidRPr="004B5A4E">
              <w:rPr>
                <w:rFonts w:cstheme="minorHAnsi"/>
                <w:b/>
              </w:rPr>
              <w:t xml:space="preserve">. </w:t>
            </w:r>
            <w:proofErr w:type="spellStart"/>
            <w:r w:rsidRPr="004B5A4E">
              <w:rPr>
                <w:rFonts w:cstheme="minorHAnsi"/>
                <w:b/>
              </w:rPr>
              <w:t>Operacija</w:t>
            </w:r>
            <w:proofErr w:type="spellEnd"/>
            <w:r w:rsidRPr="004B5A4E">
              <w:rPr>
                <w:rFonts w:cstheme="minorHAnsi"/>
                <w:b/>
              </w:rPr>
              <w:t xml:space="preserve"> </w:t>
            </w:r>
            <w:proofErr w:type="spellStart"/>
            <w:r w:rsidRPr="004B5A4E">
              <w:rPr>
                <w:rFonts w:cstheme="minorHAnsi"/>
                <w:b/>
              </w:rPr>
              <w:t>montaže</w:t>
            </w:r>
            <w:proofErr w:type="spellEnd"/>
            <w:r w:rsidRPr="004B5A4E">
              <w:rPr>
                <w:rFonts w:cstheme="minorHAnsi"/>
                <w:b/>
              </w:rPr>
              <w:t xml:space="preserve"> </w:t>
            </w:r>
            <w:proofErr w:type="spellStart"/>
            <w:r w:rsidRPr="004B5A4E">
              <w:rPr>
                <w:rFonts w:cstheme="minorHAnsi"/>
                <w:b/>
              </w:rPr>
              <w:t>brtvenice</w:t>
            </w:r>
            <w:proofErr w:type="spellEnd"/>
          </w:p>
          <w:p w:rsidR="00F8541F" w:rsidRPr="004B5A4E" w:rsidRDefault="00F8541F" w:rsidP="00F8541F">
            <w:pPr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  <w:b/>
                <w:i/>
              </w:rPr>
              <w:t>Opis</w:t>
            </w:r>
            <w:proofErr w:type="spellEnd"/>
            <w:r w:rsidRPr="004B5A4E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b/>
                <w:i/>
              </w:rPr>
              <w:t>problema</w:t>
            </w:r>
            <w:proofErr w:type="spellEnd"/>
            <w:r w:rsidRPr="004B5A4E">
              <w:rPr>
                <w:rFonts w:cstheme="minorHAnsi"/>
                <w:b/>
                <w:i/>
              </w:rPr>
              <w:t xml:space="preserve">: </w:t>
            </w:r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Preduze</w:t>
            </w:r>
            <w:proofErr w:type="spellEnd"/>
            <w:r w:rsidRPr="004B5A4E">
              <w:rPr>
                <w:rFonts w:cstheme="minorHAnsi"/>
                <w:lang w:val="sr-Latn-CS"/>
              </w:rPr>
              <w:t>će za izradu elektroopreme proizvodi, između ostalog i brtvenice. Ovaj proizvod se montira na kućište elektrouređaja i kroz njega se provlači i fiksira kabl za napajanje</w:t>
            </w:r>
            <w:r w:rsidRPr="004B5A4E">
              <w:rPr>
                <w:rFonts w:cstheme="minorHAnsi"/>
              </w:rPr>
              <w:t xml:space="preserve">. Na </w:t>
            </w:r>
            <w:proofErr w:type="spellStart"/>
            <w:r w:rsidRPr="004B5A4E">
              <w:rPr>
                <w:rFonts w:cstheme="minorHAnsi"/>
              </w:rPr>
              <w:t>taj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način</w:t>
            </w:r>
            <w:proofErr w:type="spellEnd"/>
            <w:r w:rsidRPr="004B5A4E">
              <w:rPr>
                <w:rFonts w:cstheme="minorHAnsi"/>
              </w:rPr>
              <w:t xml:space="preserve"> se </w:t>
            </w:r>
            <w:proofErr w:type="spellStart"/>
            <w:r w:rsidRPr="004B5A4E">
              <w:rPr>
                <w:rFonts w:cstheme="minorHAnsi"/>
              </w:rPr>
              <w:t>sprečava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pomeranje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oštećivanje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kabla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 </w:t>
            </w:r>
            <w:proofErr w:type="spellStart"/>
            <w:r w:rsidRPr="004B5A4E">
              <w:rPr>
                <w:rFonts w:cstheme="minorHAnsi"/>
              </w:rPr>
              <w:t>prodiranje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vlage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prljavštine</w:t>
            </w:r>
            <w:proofErr w:type="spellEnd"/>
            <w:r w:rsidRPr="004B5A4E">
              <w:rPr>
                <w:rFonts w:cstheme="minorHAnsi"/>
              </w:rPr>
              <w:t xml:space="preserve"> u </w:t>
            </w:r>
            <w:proofErr w:type="spellStart"/>
            <w:r w:rsidRPr="004B5A4E">
              <w:rPr>
                <w:rFonts w:cstheme="minorHAnsi"/>
              </w:rPr>
              <w:t>unutrašnjost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uređaja</w:t>
            </w:r>
            <w:proofErr w:type="spellEnd"/>
            <w:r w:rsidRPr="004B5A4E">
              <w:rPr>
                <w:rFonts w:cstheme="minorHAnsi"/>
              </w:rPr>
              <w:t xml:space="preserve">. </w:t>
            </w:r>
            <w:proofErr w:type="spellStart"/>
            <w:r w:rsidRPr="004B5A4E">
              <w:rPr>
                <w:rFonts w:cstheme="minorHAnsi"/>
              </w:rPr>
              <w:t>Kapacitet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odelenja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montažu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ovog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proizvoda</w:t>
            </w:r>
            <w:proofErr w:type="spellEnd"/>
            <w:r w:rsidRPr="004B5A4E">
              <w:rPr>
                <w:rFonts w:cstheme="minorHAnsi"/>
              </w:rPr>
              <w:t xml:space="preserve"> je </w:t>
            </w:r>
            <w:proofErr w:type="spellStart"/>
            <w:r w:rsidRPr="004B5A4E">
              <w:rPr>
                <w:rFonts w:cstheme="minorHAnsi"/>
              </w:rPr>
              <w:t>dvostruko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manji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od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kapaciteta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odelenja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izradu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delova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predstavlja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usko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grlo</w:t>
            </w:r>
            <w:proofErr w:type="spellEnd"/>
            <w:r w:rsidRPr="004B5A4E">
              <w:rPr>
                <w:rFonts w:cstheme="minorHAnsi"/>
              </w:rPr>
              <w:t xml:space="preserve"> u </w:t>
            </w:r>
            <w:proofErr w:type="spellStart"/>
            <w:r w:rsidRPr="004B5A4E">
              <w:rPr>
                <w:rFonts w:cstheme="minorHAnsi"/>
              </w:rPr>
              <w:t>proizvodnji</w:t>
            </w:r>
            <w:proofErr w:type="spellEnd"/>
            <w:r w:rsidRPr="004B5A4E">
              <w:rPr>
                <w:rFonts w:cstheme="minorHAnsi"/>
              </w:rPr>
              <w:t xml:space="preserve">. </w:t>
            </w:r>
            <w:proofErr w:type="spellStart"/>
            <w:r w:rsidRPr="004B5A4E">
              <w:rPr>
                <w:rFonts w:cstheme="minorHAnsi"/>
              </w:rPr>
              <w:t>Obzirom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tržištu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postoji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tražnja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većom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količinom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brtvenica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potrebno</w:t>
            </w:r>
            <w:proofErr w:type="spellEnd"/>
            <w:r w:rsidRPr="004B5A4E">
              <w:rPr>
                <w:rFonts w:cstheme="minorHAnsi"/>
              </w:rPr>
              <w:t xml:space="preserve"> je </w:t>
            </w:r>
            <w:proofErr w:type="spellStart"/>
            <w:r w:rsidRPr="004B5A4E">
              <w:rPr>
                <w:rFonts w:cstheme="minorHAnsi"/>
              </w:rPr>
              <w:t>ili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zaposliti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više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radnica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ili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izvršiti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racionalizaciju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ciljem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povećanja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produktivnosti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</w:t>
            </w:r>
            <w:proofErr w:type="spellEnd"/>
            <w:r w:rsidRPr="004B5A4E">
              <w:rPr>
                <w:rFonts w:cstheme="minorHAnsi"/>
              </w:rPr>
              <w:t xml:space="preserve"> 30%. </w:t>
            </w:r>
            <w:proofErr w:type="spellStart"/>
            <w:r w:rsidRPr="004B5A4E">
              <w:rPr>
                <w:rFonts w:cstheme="minorHAnsi"/>
              </w:rPr>
              <w:t>Definisan</w:t>
            </w:r>
            <w:proofErr w:type="spellEnd"/>
            <w:r w:rsidRPr="004B5A4E">
              <w:rPr>
                <w:rFonts w:cstheme="minorHAnsi"/>
              </w:rPr>
              <w:t xml:space="preserve"> je </w:t>
            </w:r>
            <w:proofErr w:type="spellStart"/>
            <w:r w:rsidRPr="004B5A4E">
              <w:rPr>
                <w:rFonts w:cstheme="minorHAnsi"/>
              </w:rPr>
              <w:t>projektni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zadatak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da</w:t>
            </w:r>
            <w:proofErr w:type="spellEnd"/>
            <w:r w:rsidRPr="004B5A4E">
              <w:rPr>
                <w:rFonts w:cstheme="minorHAnsi"/>
              </w:rPr>
              <w:t xml:space="preserve"> se </w:t>
            </w:r>
            <w:proofErr w:type="spellStart"/>
            <w:r w:rsidRPr="004B5A4E">
              <w:rPr>
                <w:rFonts w:cstheme="minorHAnsi"/>
              </w:rPr>
              <w:t>prvo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ispita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druga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alternativa</w:t>
            </w:r>
            <w:proofErr w:type="spellEnd"/>
            <w:r w:rsidRPr="004B5A4E">
              <w:rPr>
                <w:rFonts w:cstheme="minorHAnsi"/>
              </w:rPr>
              <w:t xml:space="preserve"> - </w:t>
            </w:r>
            <w:proofErr w:type="spellStart"/>
            <w:r w:rsidRPr="004B5A4E">
              <w:rPr>
                <w:rFonts w:cstheme="minorHAnsi"/>
              </w:rPr>
              <w:t>racionalizacija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ovoj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operaciji</w:t>
            </w:r>
            <w:proofErr w:type="spellEnd"/>
            <w:r w:rsidRPr="004B5A4E">
              <w:rPr>
                <w:rFonts w:cstheme="minorHAnsi"/>
              </w:rPr>
              <w:t>.</w:t>
            </w:r>
          </w:p>
          <w:p w:rsidR="00F8541F" w:rsidRPr="004B5A4E" w:rsidRDefault="00F8541F" w:rsidP="00F8541F">
            <w:pPr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Početnim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istraživanjima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sakupljeni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sledeći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podaci</w:t>
            </w:r>
            <w:proofErr w:type="spellEnd"/>
            <w:r w:rsidRPr="004B5A4E">
              <w:rPr>
                <w:rFonts w:cstheme="minorHAnsi"/>
              </w:rPr>
              <w:t>:</w:t>
            </w:r>
          </w:p>
          <w:p w:rsidR="00F8541F" w:rsidRPr="004B5A4E" w:rsidRDefault="00F8541F" w:rsidP="00F8541F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Brtvenica</w:t>
            </w:r>
            <w:proofErr w:type="spellEnd"/>
            <w:r w:rsidRPr="004B5A4E">
              <w:rPr>
                <w:rFonts w:cstheme="minorHAnsi"/>
              </w:rPr>
              <w:t xml:space="preserve"> se </w:t>
            </w:r>
            <w:proofErr w:type="spellStart"/>
            <w:r w:rsidRPr="004B5A4E">
              <w:rPr>
                <w:rFonts w:cstheme="minorHAnsi"/>
              </w:rPr>
              <w:t>sastoji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od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delova</w:t>
            </w:r>
            <w:proofErr w:type="spellEnd"/>
            <w:r w:rsidRPr="004B5A4E">
              <w:rPr>
                <w:rFonts w:cstheme="minorHAnsi"/>
              </w:rPr>
              <w:t xml:space="preserve">: </w:t>
            </w:r>
            <w:proofErr w:type="spellStart"/>
            <w:r w:rsidRPr="004B5A4E">
              <w:rPr>
                <w:rFonts w:cstheme="minorHAnsi"/>
              </w:rPr>
              <w:t>telo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brtvenice</w:t>
            </w:r>
            <w:proofErr w:type="spellEnd"/>
            <w:r w:rsidRPr="004B5A4E">
              <w:rPr>
                <w:rFonts w:cstheme="minorHAnsi"/>
              </w:rPr>
              <w:t xml:space="preserve"> (TB), </w:t>
            </w:r>
            <w:proofErr w:type="spellStart"/>
            <w:r w:rsidRPr="004B5A4E">
              <w:rPr>
                <w:rFonts w:cstheme="minorHAnsi"/>
              </w:rPr>
              <w:t>gumeni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uložak</w:t>
            </w:r>
            <w:proofErr w:type="spellEnd"/>
            <w:r w:rsidRPr="004B5A4E">
              <w:rPr>
                <w:rFonts w:cstheme="minorHAnsi"/>
              </w:rPr>
              <w:t xml:space="preserve"> (GU), </w:t>
            </w:r>
            <w:proofErr w:type="spellStart"/>
            <w:r w:rsidRPr="004B5A4E">
              <w:rPr>
                <w:rFonts w:cstheme="minorHAnsi"/>
              </w:rPr>
              <w:t>podloška</w:t>
            </w:r>
            <w:proofErr w:type="spellEnd"/>
            <w:r w:rsidRPr="004B5A4E">
              <w:rPr>
                <w:rFonts w:cstheme="minorHAnsi"/>
              </w:rPr>
              <w:t xml:space="preserve"> (PO), </w:t>
            </w:r>
            <w:proofErr w:type="spellStart"/>
            <w:r w:rsidRPr="004B5A4E">
              <w:rPr>
                <w:rFonts w:cstheme="minorHAnsi"/>
              </w:rPr>
              <w:t>pljosnata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navrtka</w:t>
            </w:r>
            <w:proofErr w:type="spellEnd"/>
            <w:r w:rsidRPr="004B5A4E">
              <w:rPr>
                <w:rFonts w:cstheme="minorHAnsi"/>
              </w:rPr>
              <w:t xml:space="preserve"> (PN)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zaobljena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navrtka</w:t>
            </w:r>
            <w:proofErr w:type="spellEnd"/>
            <w:r w:rsidRPr="004B5A4E">
              <w:rPr>
                <w:rFonts w:cstheme="minorHAnsi"/>
              </w:rPr>
              <w:t xml:space="preserve"> (ZN). </w:t>
            </w:r>
            <w:proofErr w:type="spellStart"/>
            <w:r w:rsidRPr="004B5A4E">
              <w:rPr>
                <w:rFonts w:cstheme="minorHAnsi"/>
              </w:rPr>
              <w:t>Skica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delova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od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kojih</w:t>
            </w:r>
            <w:proofErr w:type="spellEnd"/>
            <w:r w:rsidRPr="004B5A4E">
              <w:rPr>
                <w:rFonts w:cstheme="minorHAnsi"/>
              </w:rPr>
              <w:t xml:space="preserve"> se </w:t>
            </w:r>
            <w:proofErr w:type="spellStart"/>
            <w:r w:rsidRPr="004B5A4E">
              <w:rPr>
                <w:rFonts w:cstheme="minorHAnsi"/>
              </w:rPr>
              <w:t>sastoji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brtvenica</w:t>
            </w:r>
            <w:proofErr w:type="spellEnd"/>
            <w:r w:rsidRPr="004B5A4E">
              <w:rPr>
                <w:rFonts w:cstheme="minorHAnsi"/>
              </w:rPr>
              <w:t xml:space="preserve"> data je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slici</w:t>
            </w:r>
            <w:proofErr w:type="spellEnd"/>
            <w:r w:rsidRPr="004B5A4E">
              <w:rPr>
                <w:rFonts w:cstheme="minorHAnsi"/>
              </w:rPr>
              <w:t xml:space="preserve"> 1.</w:t>
            </w:r>
          </w:p>
          <w:p w:rsidR="00F8541F" w:rsidRPr="004B5A4E" w:rsidRDefault="00F8541F" w:rsidP="00F8541F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Radnik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obavlja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operaciju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stojeći</w:t>
            </w:r>
            <w:proofErr w:type="spellEnd"/>
            <w:r w:rsidRPr="004B5A4E">
              <w:rPr>
                <w:rFonts w:cstheme="minorHAnsi"/>
              </w:rPr>
              <w:t xml:space="preserve"> pored </w:t>
            </w:r>
            <w:proofErr w:type="spellStart"/>
            <w:r w:rsidRPr="004B5A4E">
              <w:rPr>
                <w:rFonts w:cstheme="minorHAnsi"/>
              </w:rPr>
              <w:t>stola</w:t>
            </w:r>
            <w:proofErr w:type="spellEnd"/>
            <w:r w:rsidRPr="004B5A4E">
              <w:rPr>
                <w:rFonts w:cstheme="minorHAnsi"/>
              </w:rPr>
              <w:t xml:space="preserve">. </w:t>
            </w:r>
            <w:proofErr w:type="spellStart"/>
            <w:r w:rsidRPr="004B5A4E">
              <w:rPr>
                <w:rFonts w:cstheme="minorHAnsi"/>
              </w:rPr>
              <w:t>Raspored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na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mestu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dat</w:t>
            </w:r>
            <w:proofErr w:type="spellEnd"/>
            <w:r w:rsidRPr="004B5A4E">
              <w:rPr>
                <w:rFonts w:cstheme="minorHAnsi"/>
              </w:rPr>
              <w:t xml:space="preserve"> je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slici</w:t>
            </w:r>
            <w:proofErr w:type="spellEnd"/>
            <w:r w:rsidRPr="004B5A4E">
              <w:rPr>
                <w:rFonts w:cstheme="minorHAnsi"/>
              </w:rPr>
              <w:t xml:space="preserve"> 2.</w:t>
            </w:r>
          </w:p>
          <w:p w:rsidR="00F8541F" w:rsidRPr="004B5A4E" w:rsidRDefault="00F8541F" w:rsidP="00F8541F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4B5A4E">
              <w:rPr>
                <w:rFonts w:cstheme="minorHAnsi"/>
              </w:rPr>
              <w:t xml:space="preserve">Na </w:t>
            </w:r>
            <w:proofErr w:type="spellStart"/>
            <w:r w:rsidRPr="004B5A4E">
              <w:rPr>
                <w:rFonts w:cstheme="minorHAnsi"/>
              </w:rPr>
              <w:t>stolu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ispred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radnika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nalaze</w:t>
            </w:r>
            <w:proofErr w:type="spellEnd"/>
            <w:r w:rsidRPr="004B5A4E">
              <w:rPr>
                <w:rFonts w:cstheme="minorHAnsi"/>
              </w:rPr>
              <w:t xml:space="preserve"> se </w:t>
            </w:r>
            <w:proofErr w:type="spellStart"/>
            <w:r w:rsidRPr="004B5A4E">
              <w:rPr>
                <w:rFonts w:cstheme="minorHAnsi"/>
              </w:rPr>
              <w:t>kutije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sa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delovima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brtvenice</w:t>
            </w:r>
            <w:proofErr w:type="spellEnd"/>
            <w:r w:rsidRPr="004B5A4E">
              <w:rPr>
                <w:rFonts w:cstheme="minorHAnsi"/>
              </w:rPr>
              <w:t xml:space="preserve"> (TB, GU, PO, PN, ZN).</w:t>
            </w:r>
          </w:p>
          <w:p w:rsidR="00F8541F" w:rsidRPr="004B5A4E" w:rsidRDefault="00F8541F" w:rsidP="00F8541F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Montirane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brtvenice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radnik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odlaže</w:t>
            </w:r>
            <w:proofErr w:type="spellEnd"/>
            <w:r w:rsidRPr="004B5A4E">
              <w:rPr>
                <w:rFonts w:cstheme="minorHAnsi"/>
              </w:rPr>
              <w:t xml:space="preserve"> u </w:t>
            </w:r>
            <w:proofErr w:type="spellStart"/>
            <w:r w:rsidRPr="004B5A4E">
              <w:rPr>
                <w:rFonts w:cstheme="minorHAnsi"/>
              </w:rPr>
              <w:t>svoju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kutiju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4B5A4E">
              <w:rPr>
                <w:rFonts w:cstheme="minorHAnsi"/>
              </w:rPr>
              <w:t>od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kartona</w:t>
            </w:r>
            <w:proofErr w:type="spellEnd"/>
            <w:r w:rsidRPr="004B5A4E">
              <w:rPr>
                <w:rFonts w:cstheme="minorHAnsi"/>
              </w:rPr>
              <w:t xml:space="preserve"> (KK) </w:t>
            </w:r>
            <w:proofErr w:type="spellStart"/>
            <w:r w:rsidRPr="004B5A4E">
              <w:rPr>
                <w:rFonts w:cstheme="minorHAnsi"/>
              </w:rPr>
              <w:t>radi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evidencije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učinka</w:t>
            </w:r>
            <w:proofErr w:type="spellEnd"/>
            <w:r w:rsidRPr="004B5A4E">
              <w:rPr>
                <w:rFonts w:cstheme="minorHAnsi"/>
              </w:rPr>
              <w:t>.</w:t>
            </w:r>
          </w:p>
          <w:p w:rsidR="00F8541F" w:rsidRPr="004B5A4E" w:rsidRDefault="00F8541F" w:rsidP="00F8541F">
            <w:pPr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Radnik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izvršava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operaciju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montaže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sledeći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način</w:t>
            </w:r>
            <w:proofErr w:type="spellEnd"/>
            <w:r w:rsidRPr="004B5A4E">
              <w:rPr>
                <w:rFonts w:cstheme="minorHAnsi"/>
              </w:rPr>
              <w:t xml:space="preserve">: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poseže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ka </w:t>
            </w:r>
            <w:proofErr w:type="spellStart"/>
            <w:r w:rsidRPr="004B5A4E">
              <w:rPr>
                <w:rFonts w:cstheme="minorHAnsi"/>
              </w:rPr>
              <w:t>telu</w:t>
            </w:r>
            <w:proofErr w:type="spellEnd"/>
            <w:r w:rsidRPr="004B5A4E">
              <w:rPr>
                <w:rFonts w:cstheme="minorHAnsi"/>
              </w:rPr>
              <w:t xml:space="preserve"> (30 cm) a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ka </w:t>
            </w:r>
            <w:proofErr w:type="spellStart"/>
            <w:r w:rsidRPr="004B5A4E">
              <w:rPr>
                <w:rFonts w:cstheme="minorHAnsi"/>
              </w:rPr>
              <w:t>pljosnatoj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navrtki</w:t>
            </w:r>
            <w:proofErr w:type="spellEnd"/>
            <w:r w:rsidRPr="004B5A4E">
              <w:rPr>
                <w:rFonts w:cstheme="minorHAnsi"/>
              </w:rPr>
              <w:t xml:space="preserve"> (40 cm),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uzima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telo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flomastera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čeka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uzima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pljosnatu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leva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drži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telo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prenosi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telo</w:t>
            </w:r>
            <w:proofErr w:type="spellEnd"/>
            <w:r w:rsidRPr="004B5A4E">
              <w:rPr>
                <w:rFonts w:cstheme="minorHAnsi"/>
              </w:rPr>
              <w:t xml:space="preserve"> (30 cm)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 </w:t>
            </w:r>
            <w:proofErr w:type="spellStart"/>
            <w:r w:rsidRPr="004B5A4E">
              <w:rPr>
                <w:rFonts w:cstheme="minorHAnsi"/>
              </w:rPr>
              <w:t>pljosnatu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navrtku</w:t>
            </w:r>
            <w:proofErr w:type="spellEnd"/>
            <w:r w:rsidRPr="004B5A4E">
              <w:rPr>
                <w:rFonts w:cstheme="minorHAnsi"/>
              </w:rPr>
              <w:t xml:space="preserve"> (40 cm) do zone </w:t>
            </w:r>
            <w:proofErr w:type="spellStart"/>
            <w:r w:rsidRPr="004B5A4E">
              <w:rPr>
                <w:rFonts w:cstheme="minorHAnsi"/>
              </w:rPr>
              <w:t>montaže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pridržava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telo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zavrće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navrtku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drži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poseže</w:t>
            </w:r>
            <w:proofErr w:type="spellEnd"/>
            <w:r w:rsidRPr="004B5A4E">
              <w:rPr>
                <w:rFonts w:cstheme="minorHAnsi"/>
              </w:rPr>
              <w:t xml:space="preserve"> ka </w:t>
            </w:r>
            <w:proofErr w:type="spellStart"/>
            <w:r w:rsidRPr="004B5A4E">
              <w:rPr>
                <w:rFonts w:cstheme="minorHAnsi"/>
              </w:rPr>
              <w:t>gumenom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ulošku</w:t>
            </w:r>
            <w:proofErr w:type="spellEnd"/>
            <w:r w:rsidRPr="004B5A4E">
              <w:rPr>
                <w:rFonts w:cstheme="minorHAnsi"/>
              </w:rPr>
              <w:t xml:space="preserve"> (40 cm),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hvata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ga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okreće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u </w:t>
            </w:r>
            <w:proofErr w:type="spellStart"/>
            <w:r w:rsidRPr="004B5A4E">
              <w:rPr>
                <w:rFonts w:cstheme="minorHAnsi"/>
              </w:rPr>
              <w:t>levoj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ruci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prenosi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gumeni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ulo</w:t>
            </w:r>
            <w:proofErr w:type="spellEnd"/>
            <w:r w:rsidRPr="004B5A4E">
              <w:rPr>
                <w:rFonts w:cstheme="minorHAnsi"/>
                <w:lang w:val="sr-Latn-CS"/>
              </w:rPr>
              <w:t xml:space="preserve">žak </w:t>
            </w:r>
            <w:r w:rsidRPr="004B5A4E">
              <w:rPr>
                <w:rFonts w:cstheme="minorHAnsi"/>
              </w:rPr>
              <w:t xml:space="preserve">(40 cm) do zone </w:t>
            </w:r>
            <w:proofErr w:type="spellStart"/>
            <w:r w:rsidRPr="004B5A4E">
              <w:rPr>
                <w:rFonts w:cstheme="minorHAnsi"/>
              </w:rPr>
              <w:t>montaže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pridržava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montira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uložak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drži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poseže</w:t>
            </w:r>
            <w:proofErr w:type="spellEnd"/>
            <w:r w:rsidRPr="004B5A4E">
              <w:rPr>
                <w:rFonts w:cstheme="minorHAnsi"/>
              </w:rPr>
              <w:t xml:space="preserve"> ka </w:t>
            </w:r>
            <w:proofErr w:type="spellStart"/>
            <w:r w:rsidRPr="004B5A4E">
              <w:rPr>
                <w:rFonts w:cstheme="minorHAnsi"/>
              </w:rPr>
              <w:t>podloški</w:t>
            </w:r>
            <w:proofErr w:type="spellEnd"/>
            <w:r w:rsidRPr="004B5A4E">
              <w:rPr>
                <w:rFonts w:cstheme="minorHAnsi"/>
              </w:rPr>
              <w:t xml:space="preserve"> (40 cm), </w:t>
            </w:r>
            <w:r w:rsidRPr="004B5A4E">
              <w:rPr>
                <w:rFonts w:cstheme="minorHAnsi"/>
              </w:rPr>
              <w:br/>
            </w:r>
            <w:proofErr w:type="spellStart"/>
            <w:r w:rsidRPr="004B5A4E">
              <w:rPr>
                <w:rFonts w:cstheme="minorHAnsi"/>
              </w:rPr>
              <w:t>hvata</w:t>
            </w:r>
            <w:proofErr w:type="spellEnd"/>
            <w:r w:rsidRPr="004B5A4E">
              <w:rPr>
                <w:rFonts w:cstheme="minorHAnsi"/>
              </w:rPr>
              <w:t xml:space="preserve"> je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prenosi</w:t>
            </w:r>
            <w:proofErr w:type="spellEnd"/>
            <w:r w:rsidRPr="004B5A4E">
              <w:rPr>
                <w:rFonts w:cstheme="minorHAnsi"/>
              </w:rPr>
              <w:t xml:space="preserve"> (40 cm) do zone </w:t>
            </w:r>
            <w:proofErr w:type="spellStart"/>
            <w:r w:rsidRPr="004B5A4E">
              <w:rPr>
                <w:rFonts w:cstheme="minorHAnsi"/>
              </w:rPr>
              <w:t>montaže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pridržava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montira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podlošku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okreće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u </w:t>
            </w:r>
            <w:proofErr w:type="spellStart"/>
            <w:r w:rsidRPr="004B5A4E">
              <w:rPr>
                <w:rFonts w:cstheme="minorHAnsi"/>
              </w:rPr>
              <w:t>levoj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ruci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poseže</w:t>
            </w:r>
            <w:proofErr w:type="spellEnd"/>
            <w:r w:rsidRPr="004B5A4E">
              <w:rPr>
                <w:rFonts w:cstheme="minorHAnsi"/>
              </w:rPr>
              <w:t xml:space="preserve"> ka </w:t>
            </w:r>
            <w:proofErr w:type="spellStart"/>
            <w:r w:rsidRPr="004B5A4E">
              <w:rPr>
                <w:rFonts w:cstheme="minorHAnsi"/>
              </w:rPr>
              <w:t>zaobljenoj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navrtki</w:t>
            </w:r>
            <w:proofErr w:type="spellEnd"/>
            <w:r w:rsidRPr="004B5A4E">
              <w:rPr>
                <w:rFonts w:cstheme="minorHAnsi"/>
              </w:rPr>
              <w:t xml:space="preserve"> (40 cm),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drži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hvata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prenosi</w:t>
            </w:r>
            <w:proofErr w:type="spellEnd"/>
            <w:r w:rsidRPr="004B5A4E">
              <w:rPr>
                <w:rFonts w:cstheme="minorHAnsi"/>
              </w:rPr>
              <w:t xml:space="preserve"> (40 cm) </w:t>
            </w:r>
            <w:proofErr w:type="spellStart"/>
            <w:r w:rsidRPr="004B5A4E">
              <w:rPr>
                <w:rFonts w:cstheme="minorHAnsi"/>
              </w:rPr>
              <w:t>navrtku</w:t>
            </w:r>
            <w:proofErr w:type="spellEnd"/>
            <w:r w:rsidRPr="004B5A4E">
              <w:rPr>
                <w:rFonts w:cstheme="minorHAnsi"/>
              </w:rPr>
              <w:t xml:space="preserve"> do zone  </w:t>
            </w:r>
            <w:proofErr w:type="spellStart"/>
            <w:r w:rsidRPr="004B5A4E">
              <w:rPr>
                <w:rFonts w:cstheme="minorHAnsi"/>
              </w:rPr>
              <w:t>montaže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jc w:val="both"/>
              <w:rPr>
                <w:rFonts w:cstheme="minorHAnsi"/>
              </w:rPr>
            </w:pPr>
            <w:proofErr w:type="spellStart"/>
            <w:r w:rsidRPr="004B5A4E">
              <w:rPr>
                <w:rFonts w:cstheme="minorHAnsi"/>
              </w:rPr>
              <w:t>levom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pridržava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sklop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dok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desnom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zavrće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zaobljenu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navrtku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</w:p>
          <w:p w:rsidR="00F8541F" w:rsidRPr="004B5A4E" w:rsidRDefault="00F8541F" w:rsidP="00F8541F">
            <w:pPr>
              <w:numPr>
                <w:ilvl w:val="1"/>
                <w:numId w:val="21"/>
              </w:numPr>
              <w:ind w:left="714" w:hanging="357"/>
              <w:rPr>
                <w:rFonts w:cstheme="minorHAnsi"/>
              </w:rPr>
            </w:pPr>
            <w:proofErr w:type="spellStart"/>
            <w:proofErr w:type="gramStart"/>
            <w:r w:rsidRPr="004B5A4E">
              <w:rPr>
                <w:rFonts w:cstheme="minorHAnsi"/>
              </w:rPr>
              <w:t>levom</w:t>
            </w:r>
            <w:proofErr w:type="spellEnd"/>
            <w:proofErr w:type="gram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rukom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prenosi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brtvenicu</w:t>
            </w:r>
            <w:proofErr w:type="spellEnd"/>
            <w:r w:rsidRPr="004B5A4E">
              <w:rPr>
                <w:rFonts w:cstheme="minorHAnsi"/>
              </w:rPr>
              <w:t xml:space="preserve"> do </w:t>
            </w:r>
            <w:proofErr w:type="spellStart"/>
            <w:r w:rsidRPr="004B5A4E">
              <w:rPr>
                <w:rFonts w:cstheme="minorHAnsi"/>
              </w:rPr>
              <w:t>kartonske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kutije</w:t>
            </w:r>
            <w:proofErr w:type="spellEnd"/>
            <w:r w:rsidRPr="004B5A4E">
              <w:rPr>
                <w:rFonts w:cstheme="minorHAnsi"/>
              </w:rPr>
              <w:t xml:space="preserve"> (40 cm) </w:t>
            </w:r>
            <w:proofErr w:type="spellStart"/>
            <w:r w:rsidRPr="004B5A4E">
              <w:rPr>
                <w:rFonts w:cstheme="minorHAnsi"/>
              </w:rPr>
              <w:t>i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postavlja</w:t>
            </w:r>
            <w:proofErr w:type="spellEnd"/>
            <w:r w:rsidRPr="004B5A4E">
              <w:rPr>
                <w:rFonts w:cstheme="minorHAnsi"/>
              </w:rPr>
              <w:t xml:space="preserve"> je u </w:t>
            </w:r>
            <w:proofErr w:type="spellStart"/>
            <w:r w:rsidRPr="004B5A4E">
              <w:rPr>
                <w:rFonts w:cstheme="minorHAnsi"/>
              </w:rPr>
              <w:t>kutiju</w:t>
            </w:r>
            <w:proofErr w:type="spellEnd"/>
            <w:r w:rsidRPr="004B5A4E">
              <w:rPr>
                <w:rFonts w:cstheme="minorHAnsi"/>
              </w:rPr>
              <w:t xml:space="preserve">, </w:t>
            </w:r>
            <w:proofErr w:type="spellStart"/>
            <w:r w:rsidRPr="004B5A4E">
              <w:rPr>
                <w:rFonts w:cstheme="minorHAnsi"/>
              </w:rPr>
              <w:t>desna</w:t>
            </w:r>
            <w:proofErr w:type="spellEnd"/>
            <w:r w:rsidRPr="004B5A4E">
              <w:rPr>
                <w:rFonts w:cstheme="minorHAnsi"/>
              </w:rPr>
              <w:t xml:space="preserve"> </w:t>
            </w:r>
            <w:proofErr w:type="spellStart"/>
            <w:r w:rsidRPr="004B5A4E">
              <w:rPr>
                <w:rFonts w:cstheme="minorHAnsi"/>
              </w:rPr>
              <w:t>čeka</w:t>
            </w:r>
            <w:proofErr w:type="spellEnd"/>
            <w:r w:rsidRPr="004B5A4E">
              <w:rPr>
                <w:rFonts w:cstheme="minorHAnsi"/>
              </w:rPr>
              <w:t xml:space="preserve">.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1"/>
              <w:gridCol w:w="8419"/>
            </w:tblGrid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  <w:b/>
                      <w:i/>
                    </w:rPr>
                    <w:t>Cilj</w:t>
                  </w:r>
                  <w:proofErr w:type="spellEnd"/>
                  <w:r w:rsidRPr="004B5A4E">
                    <w:rPr>
                      <w:rFonts w:cstheme="minorHAnsi"/>
                      <w:b/>
                      <w:i/>
                    </w:rPr>
                    <w:t>:</w:t>
                  </w:r>
                  <w:r w:rsidRPr="004B5A4E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419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Povećati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produktivnost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poboljšati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humanizaciju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u </w:t>
                  </w:r>
                  <w:proofErr w:type="spellStart"/>
                  <w:r w:rsidRPr="004B5A4E">
                    <w:rPr>
                      <w:rFonts w:cstheme="minorHAnsi"/>
                    </w:rPr>
                    <w:t>radu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delovanjem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na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redosled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medjuzavisnost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pokreta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ruku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na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raspored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opreme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na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radnom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mestu</w:t>
                  </w:r>
                  <w:proofErr w:type="spellEnd"/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  <w:b/>
                      <w:i/>
                    </w:rPr>
                  </w:pPr>
                  <w:proofErr w:type="spellStart"/>
                  <w:r w:rsidRPr="004B5A4E">
                    <w:rPr>
                      <w:rFonts w:cstheme="minorHAnsi"/>
                      <w:b/>
                      <w:i/>
                    </w:rPr>
                    <w:t>Kriterijumi</w:t>
                  </w:r>
                  <w:proofErr w:type="spellEnd"/>
                  <w:r w:rsidRPr="004B5A4E">
                    <w:rPr>
                      <w:rFonts w:cstheme="minorHAnsi"/>
                      <w:b/>
                      <w:i/>
                    </w:rPr>
                    <w:t xml:space="preserve">: </w:t>
                  </w:r>
                </w:p>
              </w:tc>
              <w:tc>
                <w:tcPr>
                  <w:tcW w:w="8419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Broj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pokreta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dužina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pokreta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sinhronizacija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pokreta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leve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desne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ruke</w:t>
                  </w:r>
                  <w:proofErr w:type="spellEnd"/>
                  <w:r w:rsidRPr="004B5A4E">
                    <w:rPr>
                      <w:rFonts w:cstheme="minorHAnsi"/>
                    </w:rPr>
                    <w:t>.</w:t>
                  </w:r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  <w:b/>
                      <w:i/>
                    </w:rPr>
                  </w:pPr>
                  <w:proofErr w:type="spellStart"/>
                  <w:r w:rsidRPr="004B5A4E">
                    <w:rPr>
                      <w:rFonts w:cstheme="minorHAnsi"/>
                      <w:b/>
                      <w:i/>
                    </w:rPr>
                    <w:t>Ograničenja</w:t>
                  </w:r>
                  <w:proofErr w:type="spellEnd"/>
                  <w:r w:rsidRPr="004B5A4E">
                    <w:rPr>
                      <w:rFonts w:cstheme="minorHAnsi"/>
                      <w:b/>
                      <w:i/>
                    </w:rPr>
                    <w:t xml:space="preserve">: </w:t>
                  </w:r>
                </w:p>
              </w:tc>
              <w:tc>
                <w:tcPr>
                  <w:tcW w:w="8419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Finansijska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sredstva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su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ograničena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te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nije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moguće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automatizovati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operaciju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. </w:t>
                  </w:r>
                  <w:proofErr w:type="spellStart"/>
                  <w:r w:rsidRPr="004B5A4E">
                    <w:rPr>
                      <w:rFonts w:cstheme="minorHAnsi"/>
                    </w:rPr>
                    <w:t>Moguće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je </w:t>
                  </w:r>
                  <w:proofErr w:type="spellStart"/>
                  <w:r w:rsidRPr="004B5A4E">
                    <w:rPr>
                      <w:rFonts w:cstheme="minorHAnsi"/>
                    </w:rPr>
                    <w:t>izvršiti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racionalizaciju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ručnog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rada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nabavkom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dodavača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ručnog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alata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anatomske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stolice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držača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za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laktove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obezbediti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adekvatno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osvetljenje</w:t>
                  </w:r>
                  <w:proofErr w:type="spellEnd"/>
                  <w:r w:rsidRPr="004B5A4E">
                    <w:rPr>
                      <w:rFonts w:cstheme="minorHAnsi"/>
                    </w:rPr>
                    <w:t>, ...</w:t>
                  </w:r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  <w:b/>
                      <w:i/>
                    </w:rPr>
                    <w:t>Algoritam</w:t>
                  </w:r>
                  <w:proofErr w:type="spellEnd"/>
                  <w:r w:rsidRPr="004B5A4E">
                    <w:rPr>
                      <w:rFonts w:cstheme="minorHAnsi"/>
                      <w:b/>
                      <w:i/>
                    </w:rPr>
                    <w:t>:</w:t>
                  </w:r>
                  <w:r w:rsidRPr="004B5A4E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8419" w:type="dxa"/>
                </w:tcPr>
                <w:p w:rsidR="00F8541F" w:rsidRPr="004B5A4E" w:rsidRDefault="00F8541F" w:rsidP="00F8541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Snimiti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postojeće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stanje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t>kartom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pokretograma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kartom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pokreta</w:t>
                  </w:r>
                  <w:proofErr w:type="spellEnd"/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F8541F" w:rsidRPr="004B5A4E" w:rsidRDefault="00F8541F" w:rsidP="00F8541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Analizirati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postojeće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stanje</w:t>
                  </w:r>
                  <w:proofErr w:type="spellEnd"/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F8541F" w:rsidRPr="004B5A4E" w:rsidRDefault="00F8541F" w:rsidP="00F8541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Projektovati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novo </w:t>
                  </w:r>
                  <w:proofErr w:type="spellStart"/>
                  <w:r w:rsidRPr="004B5A4E">
                    <w:rPr>
                      <w:rFonts w:cstheme="minorHAnsi"/>
                    </w:rPr>
                    <w:t>rešenje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ist</w:t>
                  </w:r>
                  <w:r>
                    <w:rPr>
                      <w:rFonts w:cstheme="minorHAnsi"/>
                    </w:rPr>
                    <w:t>i</w:t>
                  </w:r>
                  <w:r w:rsidRPr="004B5A4E">
                    <w:rPr>
                      <w:rFonts w:cstheme="minorHAnsi"/>
                    </w:rPr>
                    <w:t>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kart</w:t>
                  </w:r>
                  <w:r>
                    <w:rPr>
                      <w:rFonts w:cstheme="minorHAnsi"/>
                    </w:rPr>
                    <w:t>a</w:t>
                  </w:r>
                  <w:r w:rsidRPr="004B5A4E">
                    <w:rPr>
                      <w:rFonts w:cstheme="minorHAnsi"/>
                    </w:rPr>
                    <w:t>m</w:t>
                  </w:r>
                  <w:r>
                    <w:rPr>
                      <w:rFonts w:cstheme="minorHAnsi"/>
                    </w:rPr>
                    <w:t>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F8541F" w:rsidRPr="004B5A4E" w:rsidRDefault="00F8541F" w:rsidP="00F8541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Proračunati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očekivane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uštede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4B5A4E">
                    <w:rPr>
                      <w:rFonts w:cstheme="minorHAnsi"/>
                    </w:rPr>
                    <w:t>prema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definisanim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kriterijumima</w:t>
                  </w:r>
                  <w:proofErr w:type="spellEnd"/>
                </w:p>
              </w:tc>
            </w:tr>
            <w:tr w:rsidR="00F8541F" w:rsidRPr="004B5A4E" w:rsidTr="004162BC">
              <w:trPr>
                <w:cantSplit/>
              </w:trPr>
              <w:tc>
                <w:tcPr>
                  <w:tcW w:w="1701" w:type="dxa"/>
                </w:tcPr>
                <w:p w:rsidR="00F8541F" w:rsidRPr="004B5A4E" w:rsidRDefault="00F8541F" w:rsidP="004162BC">
                  <w:pPr>
                    <w:spacing w:line="240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8419" w:type="dxa"/>
                </w:tcPr>
                <w:p w:rsidR="00F8541F" w:rsidRPr="004B5A4E" w:rsidRDefault="00F8541F" w:rsidP="00F8541F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proofErr w:type="spellStart"/>
                  <w:r w:rsidRPr="004B5A4E">
                    <w:rPr>
                      <w:rFonts w:cstheme="minorHAnsi"/>
                    </w:rPr>
                    <w:t>Objasniti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kako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se </w:t>
                  </w:r>
                  <w:proofErr w:type="spellStart"/>
                  <w:r w:rsidRPr="004B5A4E">
                    <w:rPr>
                      <w:rFonts w:cstheme="minorHAnsi"/>
                    </w:rPr>
                    <w:t>predloženim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rešenjem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4B5A4E">
                    <w:rPr>
                      <w:rFonts w:cstheme="minorHAnsi"/>
                    </w:rPr>
                    <w:t>delovalo</w:t>
                  </w:r>
                  <w:proofErr w:type="spellEnd"/>
                  <w:r w:rsidRPr="004B5A4E">
                    <w:rPr>
                      <w:rFonts w:cstheme="minorHAnsi"/>
                    </w:rPr>
                    <w:t xml:space="preserve"> </w:t>
                  </w:r>
                  <w:proofErr w:type="spellStart"/>
                  <w:proofErr w:type="gramStart"/>
                  <w:r w:rsidRPr="004B5A4E">
                    <w:rPr>
                      <w:rFonts w:cstheme="minorHAnsi"/>
                    </w:rPr>
                    <w:t>na</w:t>
                  </w:r>
                  <w:proofErr w:type="spellEnd"/>
                  <w:proofErr w:type="gramEnd"/>
                  <w:r w:rsidRPr="004B5A4E">
                    <w:rPr>
                      <w:rFonts w:cstheme="minorHAnsi"/>
                    </w:rPr>
                    <w:t xml:space="preserve"> problem</w:t>
                  </w:r>
                  <w:r>
                    <w:rPr>
                      <w:rFonts w:cstheme="minorHAnsi"/>
                    </w:rPr>
                    <w:t>.</w:t>
                  </w:r>
                </w:p>
              </w:tc>
            </w:tr>
          </w:tbl>
          <w:p w:rsidR="00D04DDC" w:rsidRDefault="00D04DDC" w:rsidP="00F852D9">
            <w:pPr>
              <w:spacing w:after="200" w:line="276" w:lineRule="auto"/>
            </w:pPr>
          </w:p>
        </w:tc>
      </w:tr>
    </w:tbl>
    <w:p w:rsidR="00D04DDC" w:rsidRDefault="00D04DDC">
      <w:r>
        <w:t xml:space="preserve"> </w:t>
      </w:r>
    </w:p>
    <w:p w:rsidR="00D04DDC" w:rsidRPr="00D04DDC" w:rsidRDefault="00D04DDC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D04DDC" w:rsidTr="00507A97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DDC" w:rsidRPr="00CC0130" w:rsidRDefault="00D04DDC" w:rsidP="00D04DDC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372A3F" w:rsidTr="00507A97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372A3F" w:rsidRDefault="00372A3F" w:rsidP="002532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72A3F" w:rsidRPr="00CC0130" w:rsidRDefault="00372A3F" w:rsidP="00D04DDC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A3F" w:rsidRDefault="00372A3F" w:rsidP="00D04DDC"/>
        </w:tc>
      </w:tr>
      <w:tr w:rsidR="000B1902" w:rsidTr="00A90F4C">
        <w:trPr>
          <w:trHeight w:hRule="exact" w:val="13287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902" w:rsidRDefault="000B1902" w:rsidP="004E2167">
            <w:pPr>
              <w:spacing w:after="60"/>
            </w:pPr>
          </w:p>
          <w:p w:rsidR="00280A81" w:rsidRDefault="00280A81" w:rsidP="004E2167">
            <w:pPr>
              <w:spacing w:after="60"/>
            </w:pPr>
          </w:p>
          <w:bookmarkStart w:id="0" w:name="_MON_998670527"/>
          <w:bookmarkEnd w:id="0"/>
          <w:p w:rsidR="00280A81" w:rsidRDefault="00F8541F" w:rsidP="00280A81">
            <w:pPr>
              <w:spacing w:after="60"/>
              <w:jc w:val="center"/>
              <w:rPr>
                <w:rFonts w:cstheme="minorHAnsi"/>
              </w:rPr>
            </w:pPr>
            <w:r w:rsidRPr="004B5A4E">
              <w:rPr>
                <w:rFonts w:cstheme="minorHAnsi"/>
              </w:rPr>
              <w:object w:dxaOrig="3720" w:dyaOrig="4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5.25pt;height:246pt" o:ole="" fillcolor="window">
                  <v:imagedata r:id="rId6" o:title=""/>
                </v:shape>
                <o:OLEObject Type="Embed" ProgID="Word.Picture.8" ShapeID="_x0000_i1027" DrawAspect="Content" ObjectID="_1648739831" r:id="rId7"/>
              </w:object>
            </w:r>
          </w:p>
          <w:p w:rsidR="00F8541F" w:rsidRDefault="00F8541F" w:rsidP="00280A81">
            <w:pPr>
              <w:spacing w:after="60"/>
              <w:jc w:val="center"/>
            </w:pPr>
          </w:p>
          <w:p w:rsidR="00F8541F" w:rsidRDefault="00F8541F" w:rsidP="00280A81">
            <w:pPr>
              <w:spacing w:after="60"/>
              <w:jc w:val="center"/>
              <w:rPr>
                <w:rFonts w:cstheme="minorHAnsi"/>
                <w:i/>
              </w:rPr>
            </w:pPr>
            <w:proofErr w:type="spellStart"/>
            <w:r w:rsidRPr="004B5A4E">
              <w:rPr>
                <w:rFonts w:cstheme="minorHAnsi"/>
                <w:i/>
              </w:rPr>
              <w:t>Slika</w:t>
            </w:r>
            <w:proofErr w:type="spellEnd"/>
            <w:r w:rsidRPr="004B5A4E">
              <w:rPr>
                <w:rFonts w:cstheme="minorHAnsi"/>
                <w:i/>
              </w:rPr>
              <w:t xml:space="preserve"> 1. </w:t>
            </w:r>
            <w:proofErr w:type="spellStart"/>
            <w:r w:rsidRPr="004B5A4E">
              <w:rPr>
                <w:rFonts w:cstheme="minorHAnsi"/>
                <w:i/>
              </w:rPr>
              <w:t>Montažni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crtež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brtvenice</w:t>
            </w:r>
            <w:proofErr w:type="spellEnd"/>
          </w:p>
          <w:p w:rsidR="00F8541F" w:rsidRDefault="00F8541F" w:rsidP="00280A81">
            <w:pPr>
              <w:spacing w:after="60"/>
              <w:jc w:val="center"/>
              <w:rPr>
                <w:rFonts w:cstheme="minorHAnsi"/>
                <w:i/>
              </w:rPr>
            </w:pPr>
          </w:p>
          <w:bookmarkStart w:id="1" w:name="_MON_998671382"/>
          <w:bookmarkEnd w:id="1"/>
          <w:p w:rsidR="00F8541F" w:rsidRDefault="00F8541F" w:rsidP="00280A81">
            <w:pPr>
              <w:spacing w:after="60"/>
              <w:jc w:val="center"/>
              <w:rPr>
                <w:rFonts w:cstheme="minorHAnsi"/>
              </w:rPr>
            </w:pPr>
            <w:r w:rsidRPr="004B5A4E">
              <w:rPr>
                <w:rFonts w:cstheme="minorHAnsi"/>
              </w:rPr>
              <w:object w:dxaOrig="9946" w:dyaOrig="7800">
                <v:shape id="_x0000_i1028" type="#_x0000_t75" style="width:248.25pt;height:195pt" o:ole="" fillcolor="window">
                  <v:imagedata r:id="rId8" o:title=""/>
                </v:shape>
                <o:OLEObject Type="Embed" ProgID="Word.Picture.8" ShapeID="_x0000_i1028" DrawAspect="Content" ObjectID="_1648739832" r:id="rId9"/>
              </w:object>
            </w:r>
          </w:p>
          <w:p w:rsidR="00F8541F" w:rsidRDefault="00F8541F" w:rsidP="00280A81">
            <w:pPr>
              <w:spacing w:after="60"/>
              <w:jc w:val="center"/>
            </w:pPr>
            <w:proofErr w:type="spellStart"/>
            <w:r w:rsidRPr="004B5A4E">
              <w:rPr>
                <w:rFonts w:cstheme="minorHAnsi"/>
                <w:i/>
              </w:rPr>
              <w:t>Slika</w:t>
            </w:r>
            <w:proofErr w:type="spellEnd"/>
            <w:r w:rsidRPr="004B5A4E">
              <w:rPr>
                <w:rFonts w:cstheme="minorHAnsi"/>
                <w:i/>
              </w:rPr>
              <w:t xml:space="preserve"> 2. </w:t>
            </w:r>
            <w:proofErr w:type="spellStart"/>
            <w:r w:rsidRPr="004B5A4E">
              <w:rPr>
                <w:rFonts w:cstheme="minorHAnsi"/>
                <w:i/>
              </w:rPr>
              <w:t>Raspored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na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radnom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mestu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za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montažu</w:t>
            </w:r>
            <w:proofErr w:type="spellEnd"/>
            <w:r w:rsidRPr="004B5A4E">
              <w:rPr>
                <w:rFonts w:cstheme="minorHAnsi"/>
                <w:i/>
              </w:rPr>
              <w:t xml:space="preserve"> </w:t>
            </w:r>
            <w:proofErr w:type="spellStart"/>
            <w:r w:rsidRPr="004B5A4E">
              <w:rPr>
                <w:rFonts w:cstheme="minorHAnsi"/>
                <w:i/>
              </w:rPr>
              <w:t>brtvenica</w:t>
            </w:r>
            <w:proofErr w:type="spellEnd"/>
          </w:p>
        </w:tc>
      </w:tr>
    </w:tbl>
    <w:p w:rsidR="00372A3F" w:rsidRDefault="00372A3F" w:rsidP="00507A97">
      <w:pPr>
        <w:tabs>
          <w:tab w:val="left" w:pos="4520"/>
        </w:tabs>
        <w:ind w:firstLine="142"/>
      </w:pPr>
    </w:p>
    <w:p w:rsidR="00372A3F" w:rsidRPr="006349C2" w:rsidRDefault="00372A3F" w:rsidP="00372A3F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1904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0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Default="006349C2" w:rsidP="004162BC">
            <w:pPr>
              <w:pStyle w:val="Header"/>
              <w:spacing w:after="0" w:line="240" w:lineRule="auto"/>
              <w:ind w:left="113"/>
            </w:pPr>
          </w:p>
          <w:p w:rsidR="006349C2" w:rsidRPr="001C1904" w:rsidRDefault="006349C2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507A97">
      <w:pPr>
        <w:tabs>
          <w:tab w:val="left" w:pos="4520"/>
        </w:tabs>
        <w:ind w:firstLine="142"/>
      </w:pPr>
    </w:p>
    <w:p w:rsidR="0061574B" w:rsidRDefault="0061574B">
      <w:r>
        <w:br w:type="page"/>
      </w:r>
    </w:p>
    <w:p w:rsidR="0061574B" w:rsidRPr="006349C2" w:rsidRDefault="0061574B" w:rsidP="006349C2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7D2784" w:rsidRDefault="0061574B" w:rsidP="004162BC">
            <w:pPr>
              <w:spacing w:before="60"/>
              <w:jc w:val="center"/>
              <w:rPr>
                <w:color w:val="FF0000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016C7">
              <w:rPr>
                <w:rFonts w:asciiTheme="minorHAnsi" w:hAnsiTheme="minorHAnsi" w:cstheme="minorHAnsi"/>
                <w:b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263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478B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7376B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386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2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 w:val="restart"/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hRule="exact" w:val="300"/>
          <w:jc w:val="center"/>
        </w:trPr>
        <w:tc>
          <w:tcPr>
            <w:tcW w:w="1458" w:type="dxa"/>
            <w:vMerge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trHeight w:val="537"/>
          <w:jc w:val="center"/>
        </w:trPr>
        <w:tc>
          <w:tcPr>
            <w:tcW w:w="10206" w:type="dxa"/>
            <w:gridSpan w:val="5"/>
          </w:tcPr>
          <w:p w:rsidR="0061574B" w:rsidRPr="00CC0130" w:rsidRDefault="0061574B" w:rsidP="004162BC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61574B" w:rsidRPr="00CC0130" w:rsidTr="006349C2">
        <w:trPr>
          <w:trHeight w:val="13524"/>
          <w:jc w:val="center"/>
        </w:trPr>
        <w:tc>
          <w:tcPr>
            <w:tcW w:w="10206" w:type="dxa"/>
            <w:gridSpan w:val="5"/>
          </w:tcPr>
          <w:p w:rsidR="0061574B" w:rsidRPr="0061574B" w:rsidRDefault="0061574B" w:rsidP="0061574B">
            <w:pPr>
              <w:spacing w:after="60" w:line="240" w:lineRule="auto"/>
              <w:ind w:left="62"/>
              <w:rPr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</w:pPr>
    </w:p>
    <w:p w:rsidR="0061574B" w:rsidRDefault="0061574B">
      <w:r>
        <w:br w:type="page"/>
      </w:r>
    </w:p>
    <w:p w:rsidR="0061574B" w:rsidRPr="006349C2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2B7C83" w:rsidRDefault="0061574B" w:rsidP="004162BC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61574B" w:rsidRPr="00CC0130" w:rsidTr="006349C2">
        <w:trPr>
          <w:cantSplit/>
          <w:trHeight w:val="13805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12" w:space="0" w:color="auto"/>
            </w:tcBorders>
          </w:tcPr>
          <w:p w:rsidR="0061574B" w:rsidRPr="0077039A" w:rsidRDefault="0061574B" w:rsidP="004162BC">
            <w:pPr>
              <w:pStyle w:val="Header"/>
              <w:spacing w:after="0" w:line="240" w:lineRule="auto"/>
              <w:ind w:left="172" w:right="19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dashSmallGap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0343B2" w:rsidRDefault="0061574B" w:rsidP="004162BC">
            <w:pPr>
              <w:spacing w:after="0" w:line="240" w:lineRule="auto"/>
              <w:ind w:left="199" w:right="207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1B2161" w:rsidTr="004162BC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61574B" w:rsidRPr="001B2161" w:rsidTr="006349C2">
        <w:trPr>
          <w:cantSplit/>
          <w:trHeight w:val="13479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B2161" w:rsidRDefault="0061574B" w:rsidP="004162BC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61574B" w:rsidRPr="008B2C80" w:rsidRDefault="0061574B" w:rsidP="006349C2">
            <w:pPr>
              <w:spacing w:after="20"/>
              <w:ind w:left="152"/>
              <w:rPr>
                <w:rFonts w:cstheme="minorHAnsi"/>
                <w:sz w:val="16"/>
                <w:szCs w:val="16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61574B" w:rsidRPr="001C1904" w:rsidTr="004162BC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C1904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61574B" w:rsidRPr="001C1904" w:rsidTr="004162BC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1904">
              <w:rPr>
                <w:rFonts w:asciiTheme="minorHAnsi" w:hAnsiTheme="minorHAnsi" w:cstheme="minorHAnsi"/>
                <w:b/>
                <w:sz w:val="22"/>
                <w:szCs w:val="22"/>
              </w:rPr>
              <w:t>KARTA POKRETOGRAMA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ind w:left="113" w:right="291"/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1C1904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1574B" w:rsidRPr="001C1904" w:rsidTr="00416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1C1904" w:rsidRDefault="0061574B" w:rsidP="006349C2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1C1904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351C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E3351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E3351C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1C190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1904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1C1904" w:rsidTr="0063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5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61574B" w:rsidRPr="001C1904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354"/>
        <w:gridCol w:w="132"/>
        <w:gridCol w:w="528"/>
        <w:gridCol w:w="444"/>
        <w:gridCol w:w="162"/>
        <w:gridCol w:w="164"/>
        <w:gridCol w:w="660"/>
        <w:gridCol w:w="770"/>
        <w:gridCol w:w="660"/>
        <w:gridCol w:w="680"/>
        <w:gridCol w:w="420"/>
        <w:gridCol w:w="768"/>
        <w:gridCol w:w="324"/>
        <w:gridCol w:w="618"/>
        <w:gridCol w:w="469"/>
      </w:tblGrid>
      <w:tr w:rsidR="0061574B" w:rsidRPr="00F75EF8" w:rsidTr="004162BC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329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F75EF8" w:rsidTr="004162BC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55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554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1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4040B0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spacing w:before="60"/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1574B" w:rsidRPr="009E3345" w:rsidRDefault="0061574B" w:rsidP="004162BC">
            <w:pPr>
              <w:jc w:val="center"/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5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>POKRETA</w:t>
            </w: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6349C2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349C2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80A81">
              <w:rPr>
                <w:rFonts w:asciiTheme="minorHAnsi" w:hAnsiTheme="minorHAnsi" w:cstheme="minorHAnsi"/>
                <w:b/>
                <w:sz w:val="20"/>
              </w:rPr>
              <w:t>rada</w:t>
            </w:r>
            <w:proofErr w:type="spellEnd"/>
            <w:r w:rsidRPr="006349C2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predmeta</w:t>
            </w:r>
            <w:proofErr w:type="spellEnd"/>
            <w:r w:rsidRPr="00280A81">
              <w:rPr>
                <w:rFonts w:asciiTheme="minorHAnsi" w:hAnsiTheme="minorHAnsi" w:cstheme="minorHAnsi"/>
                <w:strike/>
                <w:sz w:val="20"/>
              </w:rPr>
              <w:t xml:space="preserve"> </w:t>
            </w:r>
            <w:proofErr w:type="spellStart"/>
            <w:r w:rsidRPr="00280A81">
              <w:rPr>
                <w:rFonts w:asciiTheme="minorHAnsi" w:hAnsiTheme="minorHAnsi" w:cstheme="minorHAnsi"/>
                <w:strike/>
                <w:sz w:val="20"/>
              </w:rPr>
              <w:t>rada</w:t>
            </w:r>
            <w:proofErr w:type="spellEnd"/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F1152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CF1152">
              <w:rPr>
                <w:rFonts w:asciiTheme="minorHAnsi" w:hAnsiTheme="minorHAnsi" w:cstheme="minorHAnsi"/>
                <w:b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61574B" w:rsidRPr="002F7D15" w:rsidTr="004162BC">
        <w:trPr>
          <w:cantSplit/>
          <w:trHeight w:val="20"/>
          <w:jc w:val="center"/>
        </w:trPr>
        <w:tc>
          <w:tcPr>
            <w:tcW w:w="340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38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2F7D15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61574B" w:rsidRPr="00F75EF8" w:rsidTr="004162BC">
        <w:trPr>
          <w:cantSplit/>
          <w:trHeight w:val="57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3132B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simbol</w:t>
            </w:r>
            <w:proofErr w:type="spellEnd"/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</w:p>
          <w:p w:rsidR="0061574B" w:rsidRPr="003132BA" w:rsidRDefault="0061574B" w:rsidP="004162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F75EF8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pokreta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desne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ruke</w:t>
            </w:r>
            <w:proofErr w:type="spellEnd"/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B5C00" w:rsidRDefault="0061574B" w:rsidP="004162BC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RB</w:t>
            </w:r>
          </w:p>
        </w:tc>
      </w:tr>
      <w:tr w:rsidR="0061574B" w:rsidRPr="00F75EF8" w:rsidTr="004162BC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F00B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13A2D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8306EE" w:rsidRDefault="0061574B" w:rsidP="004162BC">
            <w:pPr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02723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3B3CE5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B77312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D511C7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9687C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0A786A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E348F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795406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1574B" w:rsidRPr="00F75EF8" w:rsidTr="004162BC">
        <w:trPr>
          <w:cantSplit/>
          <w:trHeight w:hRule="exact" w:val="302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4A1820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541254" w:rsidRDefault="0061574B" w:rsidP="004162B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p w:rsidR="0061574B" w:rsidRDefault="006157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61574B" w:rsidRPr="00CC0130" w:rsidTr="004162BC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1574B" w:rsidRPr="00CC0130" w:rsidTr="004162BC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6D2DDD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1574B" w:rsidRPr="00F75EF8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1574B" w:rsidRPr="008306EE" w:rsidRDefault="0061574B" w:rsidP="004162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1574B" w:rsidRPr="00687B27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AA6A8E" w:rsidRDefault="0061574B" w:rsidP="004162BC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C1047C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74B" w:rsidRPr="001A2102" w:rsidRDefault="0061574B" w:rsidP="004162BC">
            <w:pPr>
              <w:spacing w:after="0" w:line="240" w:lineRule="auto"/>
              <w:jc w:val="center"/>
            </w:pPr>
          </w:p>
        </w:tc>
      </w:tr>
      <w:tr w:rsidR="0061574B" w:rsidRPr="00CC0130" w:rsidTr="004162BC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Pr="00CC0130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5" type="#_x0000_t75" style="width:79.5pt;height:18.75pt" o:ole="">
                  <v:imagedata r:id="rId10" o:title=""/>
                </v:shape>
                <o:OLEObject Type="Embed" ProgID="Equation.2" ShapeID="_x0000_i1025" DrawAspect="Content" ObjectID="_1648739833" r:id="rId11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0.25pt;height:21pt" o:ole="">
                  <v:imagedata r:id="rId12" o:title=""/>
                </v:shape>
                <o:OLEObject Type="Embed" ProgID="Equation.2" ShapeID="_x0000_i1026" DrawAspect="Content" ObjectID="_1648739834" r:id="rId13"/>
              </w:object>
            </w:r>
          </w:p>
        </w:tc>
      </w:tr>
      <w:tr w:rsidR="0061574B" w:rsidRPr="00CC0130" w:rsidTr="004162BC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61574B" w:rsidRPr="00CC0130" w:rsidTr="004162BC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</w:p>
          <w:p w:rsidR="0061574B" w:rsidRPr="00010E8E" w:rsidRDefault="0061574B" w:rsidP="004162BC">
            <w:pPr>
              <w:ind w:left="256" w:right="255"/>
              <w:jc w:val="both"/>
              <w:rPr>
                <w:rFonts w:cstheme="minorHAnsi"/>
                <w:sz w:val="28"/>
                <w:szCs w:val="28"/>
              </w:rPr>
            </w:pPr>
            <w:r w:rsidRPr="00C1047C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61574B" w:rsidRPr="00AF7043" w:rsidRDefault="0061574B" w:rsidP="004162BC">
            <w:pPr>
              <w:pStyle w:val="Header"/>
              <w:spacing w:after="0" w:line="240" w:lineRule="auto"/>
              <w:ind w:left="113"/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61574B" w:rsidRPr="0061574B" w:rsidRDefault="0061574B" w:rsidP="0061574B">
      <w:pPr>
        <w:tabs>
          <w:tab w:val="left" w:pos="4520"/>
        </w:tabs>
        <w:spacing w:after="0" w:line="240" w:lineRule="auto"/>
        <w:ind w:firstLine="144"/>
        <w:rPr>
          <w:sz w:val="16"/>
          <w:szCs w:val="16"/>
        </w:rPr>
      </w:pPr>
    </w:p>
    <w:sectPr w:rsidR="0061574B" w:rsidRPr="0061574B" w:rsidSect="0061574B">
      <w:pgSz w:w="11907" w:h="16840" w:code="9"/>
      <w:pgMar w:top="567" w:right="567" w:bottom="72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D4046"/>
    <w:multiLevelType w:val="hybridMultilevel"/>
    <w:tmpl w:val="EC18F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F54B7"/>
    <w:multiLevelType w:val="hybridMultilevel"/>
    <w:tmpl w:val="7E0E4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8A7"/>
    <w:multiLevelType w:val="multilevel"/>
    <w:tmpl w:val="7DBC1002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1A7F2138"/>
    <w:multiLevelType w:val="multilevel"/>
    <w:tmpl w:val="4E6634C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1AE924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A77DF4"/>
    <w:multiLevelType w:val="hybridMultilevel"/>
    <w:tmpl w:val="84F8A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30143228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3EEC1E06"/>
    <w:multiLevelType w:val="multilevel"/>
    <w:tmpl w:val="09FC5A98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"/>
      <w:legacy w:legacy="1" w:legacySpace="0" w:legacyIndent="340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>
    <w:nsid w:val="404F536E"/>
    <w:multiLevelType w:val="hybridMultilevel"/>
    <w:tmpl w:val="B014918C"/>
    <w:lvl w:ilvl="0" w:tplc="2A7C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A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C1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90C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4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2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4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43569B"/>
    <w:multiLevelType w:val="singleLevel"/>
    <w:tmpl w:val="7EC00C0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58F07FE"/>
    <w:multiLevelType w:val="singleLevel"/>
    <w:tmpl w:val="5608C5E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F4A65F9"/>
    <w:multiLevelType w:val="hybridMultilevel"/>
    <w:tmpl w:val="86CCC076"/>
    <w:lvl w:ilvl="0" w:tplc="E2F695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0F7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6C1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95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78B1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11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6D77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8745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3E159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0D10CC3"/>
    <w:multiLevelType w:val="singleLevel"/>
    <w:tmpl w:val="E2D24EF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64FC584E"/>
    <w:multiLevelType w:val="multilevel"/>
    <w:tmpl w:val="083AD276"/>
    <w:lvl w:ilvl="0">
      <w:start w:val="1"/>
      <w:numFmt w:val="none"/>
      <w:lvlText w:val=""/>
      <w:legacy w:legacy="1" w:legacySpace="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none"/>
      <w:lvlText w:val=""/>
      <w:legacy w:legacy="1" w:legacySpace="0" w:legacyIndent="340"/>
      <w:lvlJc w:val="left"/>
      <w:pPr>
        <w:ind w:left="1020" w:hanging="340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7">
    <w:nsid w:val="657E5AF8"/>
    <w:multiLevelType w:val="hybridMultilevel"/>
    <w:tmpl w:val="4CBAD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9">
    <w:nsid w:val="75EB1924"/>
    <w:multiLevelType w:val="singleLevel"/>
    <w:tmpl w:val="5E1E31D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2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5"/>
  </w:num>
  <w:num w:numId="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4"/>
  </w:num>
  <w:num w:numId="6">
    <w:abstractNumId w:val="10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b w:val="0"/>
        </w:rPr>
      </w:lvl>
    </w:lvlOverride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488"/>
    <w:rsid w:val="000B1902"/>
    <w:rsid w:val="000E6DF8"/>
    <w:rsid w:val="00117798"/>
    <w:rsid w:val="001B4FBF"/>
    <w:rsid w:val="001C2359"/>
    <w:rsid w:val="0020525E"/>
    <w:rsid w:val="0022548A"/>
    <w:rsid w:val="00236E93"/>
    <w:rsid w:val="002377E1"/>
    <w:rsid w:val="00280A81"/>
    <w:rsid w:val="003149FE"/>
    <w:rsid w:val="00372A3F"/>
    <w:rsid w:val="00385996"/>
    <w:rsid w:val="003C2623"/>
    <w:rsid w:val="003F3611"/>
    <w:rsid w:val="00417A2A"/>
    <w:rsid w:val="00447A4F"/>
    <w:rsid w:val="004978A1"/>
    <w:rsid w:val="004E142F"/>
    <w:rsid w:val="004E2167"/>
    <w:rsid w:val="00507A97"/>
    <w:rsid w:val="00513702"/>
    <w:rsid w:val="005221DC"/>
    <w:rsid w:val="0052779F"/>
    <w:rsid w:val="005A13B9"/>
    <w:rsid w:val="0061574B"/>
    <w:rsid w:val="006349C2"/>
    <w:rsid w:val="00636C9B"/>
    <w:rsid w:val="00682E72"/>
    <w:rsid w:val="006E384B"/>
    <w:rsid w:val="0070159E"/>
    <w:rsid w:val="00710B3D"/>
    <w:rsid w:val="0073799E"/>
    <w:rsid w:val="00780991"/>
    <w:rsid w:val="007E5783"/>
    <w:rsid w:val="007E605A"/>
    <w:rsid w:val="007E6C8D"/>
    <w:rsid w:val="00836DC1"/>
    <w:rsid w:val="00847DD9"/>
    <w:rsid w:val="00882143"/>
    <w:rsid w:val="00920142"/>
    <w:rsid w:val="0096298E"/>
    <w:rsid w:val="0099218B"/>
    <w:rsid w:val="009F0F3C"/>
    <w:rsid w:val="00A1736A"/>
    <w:rsid w:val="00A605B8"/>
    <w:rsid w:val="00A66488"/>
    <w:rsid w:val="00A74755"/>
    <w:rsid w:val="00A80CF2"/>
    <w:rsid w:val="00A84B3F"/>
    <w:rsid w:val="00A90F4C"/>
    <w:rsid w:val="00B653DA"/>
    <w:rsid w:val="00B70B2A"/>
    <w:rsid w:val="00C72031"/>
    <w:rsid w:val="00C821EC"/>
    <w:rsid w:val="00C96B8D"/>
    <w:rsid w:val="00CC0130"/>
    <w:rsid w:val="00CC44EF"/>
    <w:rsid w:val="00D02024"/>
    <w:rsid w:val="00D04DDC"/>
    <w:rsid w:val="00D41CC2"/>
    <w:rsid w:val="00D90331"/>
    <w:rsid w:val="00D97E8A"/>
    <w:rsid w:val="00D97F9D"/>
    <w:rsid w:val="00EC5411"/>
    <w:rsid w:val="00F75EF8"/>
    <w:rsid w:val="00F75FD0"/>
    <w:rsid w:val="00F852D9"/>
    <w:rsid w:val="00F8541F"/>
    <w:rsid w:val="00FE4039"/>
    <w:rsid w:val="00FE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table" w:styleId="TableGrid">
    <w:name w:val="Table Grid"/>
    <w:basedOn w:val="TableNormal"/>
    <w:uiPriority w:val="59"/>
    <w:rsid w:val="00D0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5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3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1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46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346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35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5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4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95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71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749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518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806A6-0702-469D-A68F-1573139E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4</cp:revision>
  <cp:lastPrinted>2016-04-06T06:10:00Z</cp:lastPrinted>
  <dcterms:created xsi:type="dcterms:W3CDTF">2020-04-18T15:57:00Z</dcterms:created>
  <dcterms:modified xsi:type="dcterms:W3CDTF">2020-04-18T16:24:00Z</dcterms:modified>
</cp:coreProperties>
</file>